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B0" w:rsidRPr="00CC1B72" w:rsidRDefault="00F43DB0" w:rsidP="00F43DB0">
      <w:pPr>
        <w:rPr>
          <w:sz w:val="36"/>
          <w:szCs w:val="36"/>
        </w:rPr>
      </w:pPr>
      <w:r w:rsidRPr="00CC1B72">
        <w:rPr>
          <w:sz w:val="36"/>
          <w:szCs w:val="36"/>
        </w:rPr>
        <w:t>Фестиваль</w:t>
      </w:r>
      <w:r w:rsidR="004F556E">
        <w:rPr>
          <w:sz w:val="36"/>
          <w:szCs w:val="36"/>
        </w:rPr>
        <w:t>-марафон</w:t>
      </w:r>
      <w:r w:rsidRPr="00CC1B72">
        <w:rPr>
          <w:sz w:val="36"/>
          <w:szCs w:val="36"/>
        </w:rPr>
        <w:t xml:space="preserve"> искусств «</w:t>
      </w:r>
      <w:r w:rsidR="00CC1B72" w:rsidRPr="00CC1B72">
        <w:rPr>
          <w:sz w:val="36"/>
          <w:szCs w:val="36"/>
        </w:rPr>
        <w:t>Творчество без границ</w:t>
      </w:r>
      <w:r w:rsidRPr="00CC1B72">
        <w:rPr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1295"/>
        <w:gridCol w:w="4111"/>
        <w:gridCol w:w="1950"/>
      </w:tblGrid>
      <w:tr w:rsidR="00A14D19" w:rsidRPr="00F43DB0" w:rsidTr="00C541CD">
        <w:tc>
          <w:tcPr>
            <w:tcW w:w="2215" w:type="dxa"/>
          </w:tcPr>
          <w:p w:rsidR="00F43DB0" w:rsidRPr="00A14D19" w:rsidRDefault="00F43DB0">
            <w:pPr>
              <w:rPr>
                <w:b/>
                <w:sz w:val="24"/>
                <w:szCs w:val="24"/>
              </w:rPr>
            </w:pPr>
            <w:r w:rsidRPr="00A14D19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95" w:type="dxa"/>
          </w:tcPr>
          <w:p w:rsidR="00F43DB0" w:rsidRPr="00F43DB0" w:rsidRDefault="00F43DB0">
            <w:pPr>
              <w:rPr>
                <w:b/>
              </w:rPr>
            </w:pPr>
            <w:r w:rsidRPr="00F43DB0">
              <w:rPr>
                <w:b/>
              </w:rPr>
              <w:t>Сроки</w:t>
            </w:r>
          </w:p>
        </w:tc>
        <w:tc>
          <w:tcPr>
            <w:tcW w:w="4111" w:type="dxa"/>
          </w:tcPr>
          <w:p w:rsidR="00F43DB0" w:rsidRPr="00F43DB0" w:rsidRDefault="00F43DB0">
            <w:pPr>
              <w:rPr>
                <w:b/>
              </w:rPr>
            </w:pPr>
            <w:r w:rsidRPr="00F43DB0">
              <w:rPr>
                <w:b/>
              </w:rPr>
              <w:t>Содержание</w:t>
            </w:r>
          </w:p>
        </w:tc>
        <w:tc>
          <w:tcPr>
            <w:tcW w:w="1950" w:type="dxa"/>
          </w:tcPr>
          <w:p w:rsidR="00F43DB0" w:rsidRPr="00F43DB0" w:rsidRDefault="00F43DB0">
            <w:pPr>
              <w:rPr>
                <w:b/>
              </w:rPr>
            </w:pPr>
            <w:r w:rsidRPr="00F43DB0">
              <w:rPr>
                <w:b/>
              </w:rPr>
              <w:t>Проект</w:t>
            </w:r>
            <w:r w:rsidR="00A14D19">
              <w:rPr>
                <w:b/>
              </w:rPr>
              <w:t xml:space="preserve"> департамента</w:t>
            </w:r>
          </w:p>
        </w:tc>
      </w:tr>
      <w:tr w:rsidR="00AE70AC" w:rsidTr="00C541CD">
        <w:tc>
          <w:tcPr>
            <w:tcW w:w="2215" w:type="dxa"/>
          </w:tcPr>
          <w:p w:rsidR="00AE70AC" w:rsidRPr="00E25E45" w:rsidRDefault="00AE70AC" w:rsidP="00C541CD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Координационный совет</w:t>
            </w:r>
          </w:p>
        </w:tc>
        <w:tc>
          <w:tcPr>
            <w:tcW w:w="1295" w:type="dxa"/>
          </w:tcPr>
          <w:p w:rsidR="00AE70AC" w:rsidRDefault="00AE70AC">
            <w:r>
              <w:t>20 сентября</w:t>
            </w:r>
          </w:p>
        </w:tc>
        <w:tc>
          <w:tcPr>
            <w:tcW w:w="4111" w:type="dxa"/>
          </w:tcPr>
          <w:p w:rsidR="00AE70AC" w:rsidRPr="00E25E45" w:rsidRDefault="00AE70AC" w:rsidP="00C54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Выбор совета, утверждение плана работы</w:t>
            </w:r>
          </w:p>
        </w:tc>
        <w:tc>
          <w:tcPr>
            <w:tcW w:w="1950" w:type="dxa"/>
          </w:tcPr>
          <w:p w:rsidR="00AE70AC" w:rsidRPr="00E25E45" w:rsidRDefault="00AE70A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C541CD" w:rsidTr="00C541CD">
        <w:tc>
          <w:tcPr>
            <w:tcW w:w="2215" w:type="dxa"/>
          </w:tcPr>
          <w:p w:rsidR="00C541CD" w:rsidRPr="00E25E45" w:rsidRDefault="00C541CD" w:rsidP="00C541CD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25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Образовательный форум «Урок в Академии»</w:t>
            </w:r>
          </w:p>
          <w:p w:rsidR="00C541CD" w:rsidRPr="00A14D19" w:rsidRDefault="00C541CD" w:rsidP="00A14D19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C541CD" w:rsidRDefault="00C541CD">
            <w:r>
              <w:t>30 сентября</w:t>
            </w:r>
          </w:p>
        </w:tc>
        <w:tc>
          <w:tcPr>
            <w:tcW w:w="4111" w:type="dxa"/>
          </w:tcPr>
          <w:p w:rsidR="00C541CD" w:rsidRDefault="00C541CD" w:rsidP="00C541CD">
            <w:r w:rsidRPr="00E25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период образовательного форума в Академии акварели и изящных искусств Сергея </w:t>
            </w:r>
            <w:proofErr w:type="spellStart"/>
            <w:r w:rsidRPr="00E25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Андрияки</w:t>
            </w:r>
            <w:proofErr w:type="spellEnd"/>
            <w:r w:rsidRPr="00E25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пройдет серия мастер-классов по гончарному искусству, витражу и мозаике, пробных уроков в технике многослойной акварели, интерактивных занятий в музее и выставочных залах</w:t>
            </w:r>
          </w:p>
        </w:tc>
        <w:tc>
          <w:tcPr>
            <w:tcW w:w="1950" w:type="dxa"/>
          </w:tcPr>
          <w:p w:rsidR="00C541CD" w:rsidRDefault="00C541CD">
            <w:proofErr w:type="gramStart"/>
            <w:r w:rsidRPr="00E25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«Тематические субботы» («Арт-субботы»</w:t>
            </w:r>
            <w:proofErr w:type="gramEnd"/>
          </w:p>
        </w:tc>
      </w:tr>
      <w:tr w:rsidR="00A14D19" w:rsidTr="00C541CD">
        <w:tc>
          <w:tcPr>
            <w:tcW w:w="2215" w:type="dxa"/>
          </w:tcPr>
          <w:p w:rsidR="00F43DB0" w:rsidRPr="00A14D19" w:rsidRDefault="00F43DB0" w:rsidP="00A14D19">
            <w:pPr>
              <w:rPr>
                <w:b/>
                <w:sz w:val="24"/>
                <w:szCs w:val="24"/>
              </w:rPr>
            </w:pPr>
            <w:r w:rsidRPr="00A14D19">
              <w:rPr>
                <w:b/>
                <w:sz w:val="24"/>
                <w:szCs w:val="24"/>
              </w:rPr>
              <w:t>Истоки</w:t>
            </w:r>
          </w:p>
        </w:tc>
        <w:tc>
          <w:tcPr>
            <w:tcW w:w="1295" w:type="dxa"/>
          </w:tcPr>
          <w:p w:rsidR="00F43DB0" w:rsidRDefault="00F43DB0">
            <w:r>
              <w:t>Октябрь-ноябрь 2017</w:t>
            </w:r>
          </w:p>
        </w:tc>
        <w:tc>
          <w:tcPr>
            <w:tcW w:w="4111" w:type="dxa"/>
          </w:tcPr>
          <w:p w:rsidR="00F43DB0" w:rsidRDefault="00CC1B72">
            <w:r>
              <w:t>Фестиваль-конкурс</w:t>
            </w:r>
            <w:proofErr w:type="gramStart"/>
            <w:r>
              <w:t xml:space="preserve"> ,</w:t>
            </w:r>
            <w:proofErr w:type="gramEnd"/>
            <w:r>
              <w:t xml:space="preserve"> выставка, каталог произведений декоративно-прикладного искусства</w:t>
            </w:r>
          </w:p>
        </w:tc>
        <w:tc>
          <w:tcPr>
            <w:tcW w:w="1950" w:type="dxa"/>
          </w:tcPr>
          <w:p w:rsidR="00F43DB0" w:rsidRDefault="00CC1B72">
            <w:r>
              <w:t>Практико-ориентированное образование</w:t>
            </w:r>
          </w:p>
        </w:tc>
      </w:tr>
      <w:tr w:rsidR="00A14D19" w:rsidTr="00C541CD">
        <w:tc>
          <w:tcPr>
            <w:tcW w:w="2215" w:type="dxa"/>
          </w:tcPr>
          <w:p w:rsidR="00F43DB0" w:rsidRPr="00A14D19" w:rsidRDefault="00F43DB0" w:rsidP="00A14D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4D19">
              <w:rPr>
                <w:rFonts w:ascii="Times New Roman" w:hAnsi="Times New Roman"/>
                <w:b/>
                <w:sz w:val="24"/>
                <w:szCs w:val="24"/>
              </w:rPr>
              <w:t>Современное художественное образование:</w:t>
            </w:r>
            <w:r w:rsidR="00A14D19" w:rsidRPr="00A14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4D19">
              <w:rPr>
                <w:rFonts w:ascii="Times New Roman" w:hAnsi="Times New Roman"/>
                <w:b/>
                <w:sz w:val="24"/>
                <w:szCs w:val="24"/>
              </w:rPr>
              <w:t>практико-ориентированный подход</w:t>
            </w:r>
          </w:p>
        </w:tc>
        <w:tc>
          <w:tcPr>
            <w:tcW w:w="1295" w:type="dxa"/>
          </w:tcPr>
          <w:p w:rsidR="00F43DB0" w:rsidRDefault="000D70FF" w:rsidP="000D70FF">
            <w:r>
              <w:t>23</w:t>
            </w:r>
            <w:r w:rsidR="00F43DB0">
              <w:t>-</w:t>
            </w:r>
            <w:r>
              <w:t>24</w:t>
            </w:r>
            <w:r w:rsidR="00CD3F0F">
              <w:t xml:space="preserve"> </w:t>
            </w:r>
            <w:bookmarkStart w:id="0" w:name="_GoBack"/>
            <w:bookmarkEnd w:id="0"/>
            <w:r w:rsidR="00F43DB0">
              <w:t>Ноябрь 2017</w:t>
            </w:r>
          </w:p>
        </w:tc>
        <w:tc>
          <w:tcPr>
            <w:tcW w:w="4111" w:type="dxa"/>
          </w:tcPr>
          <w:p w:rsidR="00F43DB0" w:rsidRDefault="00F43DB0" w:rsidP="00F43DB0">
            <w:r>
              <w:t xml:space="preserve">Научно-практическая </w:t>
            </w:r>
            <w:r w:rsidRPr="00C541CD">
              <w:rPr>
                <w:b/>
              </w:rPr>
              <w:t>конференция для учителей искусства</w:t>
            </w:r>
            <w:r w:rsidR="00C541CD" w:rsidRPr="00C541CD">
              <w:rPr>
                <w:b/>
              </w:rPr>
              <w:t>, посвященная проблемам художественного образования</w:t>
            </w:r>
          </w:p>
        </w:tc>
        <w:tc>
          <w:tcPr>
            <w:tcW w:w="1950" w:type="dxa"/>
          </w:tcPr>
          <w:p w:rsidR="00F43DB0" w:rsidRDefault="00A14D19">
            <w:r>
              <w:t>Практико-ориентированное образование</w:t>
            </w:r>
          </w:p>
        </w:tc>
      </w:tr>
      <w:tr w:rsidR="004C70E2" w:rsidTr="00C541CD">
        <w:tc>
          <w:tcPr>
            <w:tcW w:w="2215" w:type="dxa"/>
          </w:tcPr>
          <w:p w:rsidR="004C70E2" w:rsidRPr="00A14D19" w:rsidRDefault="004C70E2" w:rsidP="004C7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Олимпиада по истории изобразительного искусства</w:t>
            </w:r>
            <w:r w:rsidR="000D6A27">
              <w:rPr>
                <w:rFonts w:ascii="Times New Roman" w:hAnsi="Times New Roman"/>
                <w:b/>
                <w:sz w:val="24"/>
                <w:szCs w:val="24"/>
              </w:rPr>
              <w:t>, мировой художе6ственной культуре</w:t>
            </w:r>
          </w:p>
        </w:tc>
        <w:tc>
          <w:tcPr>
            <w:tcW w:w="1295" w:type="dxa"/>
          </w:tcPr>
          <w:p w:rsidR="004C70E2" w:rsidRDefault="004C70E2" w:rsidP="00F43DB0">
            <w:r>
              <w:t>Декабрь 2017</w:t>
            </w:r>
          </w:p>
        </w:tc>
        <w:tc>
          <w:tcPr>
            <w:tcW w:w="4111" w:type="dxa"/>
          </w:tcPr>
          <w:p w:rsidR="004C70E2" w:rsidRDefault="004C70E2" w:rsidP="00F43DB0">
            <w:r>
              <w:t>Олимпиада по истории и теории изобразительного искусства для учеников 5-11 классов проходит в очно-заочной форме</w:t>
            </w:r>
          </w:p>
        </w:tc>
        <w:tc>
          <w:tcPr>
            <w:tcW w:w="1950" w:type="dxa"/>
          </w:tcPr>
          <w:p w:rsidR="004C70E2" w:rsidRDefault="004C70E2">
            <w:r>
              <w:t>Олимпиады</w:t>
            </w:r>
          </w:p>
        </w:tc>
      </w:tr>
      <w:tr w:rsidR="00A14D19" w:rsidTr="00C541CD">
        <w:tc>
          <w:tcPr>
            <w:tcW w:w="2215" w:type="dxa"/>
          </w:tcPr>
          <w:p w:rsidR="00F43DB0" w:rsidRPr="00A14D19" w:rsidRDefault="00A14D19" w:rsidP="00A14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Волшебство акварели</w:t>
            </w:r>
          </w:p>
        </w:tc>
        <w:tc>
          <w:tcPr>
            <w:tcW w:w="1295" w:type="dxa"/>
          </w:tcPr>
          <w:p w:rsidR="00F43DB0" w:rsidRDefault="00F43DB0">
            <w:r>
              <w:t>Декабрь</w:t>
            </w:r>
            <w:r w:rsidR="00A14D19">
              <w:t xml:space="preserve"> </w:t>
            </w:r>
            <w:r>
              <w:t>2017-апрель</w:t>
            </w:r>
            <w:r w:rsidR="00A14D19">
              <w:t xml:space="preserve"> </w:t>
            </w:r>
            <w:r>
              <w:t>2018</w:t>
            </w:r>
          </w:p>
        </w:tc>
        <w:tc>
          <w:tcPr>
            <w:tcW w:w="4111" w:type="dxa"/>
          </w:tcPr>
          <w:p w:rsidR="00F43DB0" w:rsidRDefault="00CC1B72" w:rsidP="00CC1B72">
            <w:r>
              <w:t>Фестиваль-конкурс, направленный на изучение и освоение техник  академического рисунка</w:t>
            </w:r>
          </w:p>
        </w:tc>
        <w:tc>
          <w:tcPr>
            <w:tcW w:w="1950" w:type="dxa"/>
          </w:tcPr>
          <w:p w:rsidR="00F43DB0" w:rsidRDefault="00A14D19">
            <w:r>
              <w:t>Арт-субботы</w:t>
            </w:r>
            <w:r w:rsidR="00CC1B72">
              <w:t>. С привлечением учащихся художественных колледжей</w:t>
            </w:r>
          </w:p>
        </w:tc>
      </w:tr>
      <w:tr w:rsidR="00A14D19" w:rsidTr="00C541CD">
        <w:tc>
          <w:tcPr>
            <w:tcW w:w="2215" w:type="dxa"/>
          </w:tcPr>
          <w:p w:rsidR="00F43DB0" w:rsidRPr="00A14D19" w:rsidRDefault="00F43DB0" w:rsidP="00A14D19">
            <w:pPr>
              <w:rPr>
                <w:b/>
                <w:sz w:val="24"/>
                <w:szCs w:val="24"/>
              </w:rPr>
            </w:pPr>
            <w:r w:rsidRPr="00A14D19">
              <w:rPr>
                <w:b/>
                <w:sz w:val="24"/>
                <w:szCs w:val="24"/>
              </w:rPr>
              <w:t>Мастер-классы для учителей</w:t>
            </w:r>
            <w:r w:rsidR="00CC1B72">
              <w:rPr>
                <w:b/>
                <w:sz w:val="24"/>
                <w:szCs w:val="24"/>
              </w:rPr>
              <w:t xml:space="preserve"> изобразительного искусства</w:t>
            </w:r>
          </w:p>
        </w:tc>
        <w:tc>
          <w:tcPr>
            <w:tcW w:w="1295" w:type="dxa"/>
          </w:tcPr>
          <w:p w:rsidR="000D6A27" w:rsidRDefault="000D6A27">
            <w:r>
              <w:t>Октябрь-</w:t>
            </w:r>
          </w:p>
          <w:p w:rsidR="00F43DB0" w:rsidRDefault="00CC1B72">
            <w:r>
              <w:t>М</w:t>
            </w:r>
            <w:r w:rsidR="00F43DB0">
              <w:t>арт</w:t>
            </w:r>
            <w:r>
              <w:t xml:space="preserve"> 2018</w:t>
            </w:r>
          </w:p>
        </w:tc>
        <w:tc>
          <w:tcPr>
            <w:tcW w:w="4111" w:type="dxa"/>
          </w:tcPr>
          <w:p w:rsidR="00F43DB0" w:rsidRDefault="00A14D19">
            <w:r>
              <w:t>Мастер-класс</w:t>
            </w:r>
            <w:r w:rsidR="00CC1B72">
              <w:t>ы</w:t>
            </w:r>
            <w:r>
              <w:t xml:space="preserve"> народного художника С. </w:t>
            </w:r>
            <w:proofErr w:type="spellStart"/>
            <w:r>
              <w:t>Андрияки</w:t>
            </w:r>
            <w:proofErr w:type="spellEnd"/>
            <w:r w:rsidR="00C541CD">
              <w:t xml:space="preserve">  и  педагог</w:t>
            </w:r>
            <w:r w:rsidR="00CC1B72">
              <w:t>а ак</w:t>
            </w:r>
            <w:r w:rsidR="00C541CD">
              <w:t>а</w:t>
            </w:r>
            <w:r w:rsidR="00CC1B72">
              <w:t>демии акварели и изящных искусств</w:t>
            </w:r>
          </w:p>
        </w:tc>
        <w:tc>
          <w:tcPr>
            <w:tcW w:w="1950" w:type="dxa"/>
          </w:tcPr>
          <w:p w:rsidR="00F43DB0" w:rsidRDefault="00A14D19">
            <w:r>
              <w:t>Классическое образование</w:t>
            </w:r>
          </w:p>
        </w:tc>
      </w:tr>
      <w:tr w:rsidR="00A14D19" w:rsidTr="00C541CD">
        <w:tc>
          <w:tcPr>
            <w:tcW w:w="2215" w:type="dxa"/>
          </w:tcPr>
          <w:p w:rsidR="00F43DB0" w:rsidRPr="00A14D19" w:rsidRDefault="000451A9" w:rsidP="00CC1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</w:t>
            </w:r>
            <w:r w:rsidR="00F43DB0" w:rsidRPr="00A14D19">
              <w:rPr>
                <w:b/>
                <w:sz w:val="24"/>
                <w:szCs w:val="24"/>
              </w:rPr>
              <w:t>армони</w:t>
            </w:r>
            <w:r w:rsidR="00CC1B72">
              <w:rPr>
                <w:b/>
                <w:sz w:val="24"/>
                <w:szCs w:val="24"/>
              </w:rPr>
              <w:t>и</w:t>
            </w:r>
            <w:r w:rsidR="00F43DB0" w:rsidRPr="00A14D19">
              <w:rPr>
                <w:b/>
                <w:sz w:val="24"/>
                <w:szCs w:val="24"/>
              </w:rPr>
              <w:t xml:space="preserve"> звуков</w:t>
            </w:r>
          </w:p>
        </w:tc>
        <w:tc>
          <w:tcPr>
            <w:tcW w:w="1295" w:type="dxa"/>
          </w:tcPr>
          <w:p w:rsidR="00F43DB0" w:rsidRDefault="00F43DB0">
            <w:r>
              <w:t>Февраль-апрель 2018</w:t>
            </w:r>
          </w:p>
        </w:tc>
        <w:tc>
          <w:tcPr>
            <w:tcW w:w="4111" w:type="dxa"/>
          </w:tcPr>
          <w:p w:rsidR="00F43DB0" w:rsidRDefault="00A14D19">
            <w:r>
              <w:t>Фестиваль детского музыкального исполнительского мастерства и хорового искусства</w:t>
            </w:r>
          </w:p>
        </w:tc>
        <w:tc>
          <w:tcPr>
            <w:tcW w:w="1950" w:type="dxa"/>
          </w:tcPr>
          <w:p w:rsidR="00F43DB0" w:rsidRDefault="00A14D19">
            <w:r>
              <w:t>Арт-субботы</w:t>
            </w:r>
          </w:p>
        </w:tc>
      </w:tr>
      <w:tr w:rsidR="00CC1B72" w:rsidRPr="000D6A27" w:rsidTr="00C541CD">
        <w:tc>
          <w:tcPr>
            <w:tcW w:w="2215" w:type="dxa"/>
          </w:tcPr>
          <w:p w:rsidR="00CC1B72" w:rsidRPr="00CE35F1" w:rsidRDefault="00CC1B72" w:rsidP="00CC1B72">
            <w:pPr>
              <w:rPr>
                <w:b/>
                <w:sz w:val="24"/>
                <w:szCs w:val="24"/>
              </w:rPr>
            </w:pPr>
            <w:r w:rsidRPr="00CE35F1">
              <w:rPr>
                <w:b/>
                <w:sz w:val="24"/>
                <w:szCs w:val="24"/>
              </w:rPr>
              <w:t xml:space="preserve">Наследники </w:t>
            </w:r>
            <w:proofErr w:type="gramStart"/>
            <w:r w:rsidRPr="00CE35F1">
              <w:rPr>
                <w:b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1295" w:type="dxa"/>
          </w:tcPr>
          <w:p w:rsidR="00CC1B72" w:rsidRPr="00CE35F1" w:rsidRDefault="00CC1B72">
            <w:r w:rsidRPr="00CE35F1">
              <w:t>Февраль-апрель</w:t>
            </w:r>
          </w:p>
        </w:tc>
        <w:tc>
          <w:tcPr>
            <w:tcW w:w="4111" w:type="dxa"/>
          </w:tcPr>
          <w:p w:rsidR="00CC1B72" w:rsidRPr="00CE35F1" w:rsidRDefault="00CC1B72">
            <w:r w:rsidRPr="00CE35F1">
              <w:t xml:space="preserve">Фестиваль-выставка работ </w:t>
            </w:r>
          </w:p>
        </w:tc>
        <w:tc>
          <w:tcPr>
            <w:tcW w:w="1950" w:type="dxa"/>
          </w:tcPr>
          <w:p w:rsidR="00CC1B72" w:rsidRPr="00CE35F1" w:rsidRDefault="00CC1B72">
            <w:r w:rsidRPr="00CE35F1">
              <w:t>Классическое образование</w:t>
            </w:r>
          </w:p>
        </w:tc>
      </w:tr>
      <w:tr w:rsidR="00A14D19" w:rsidTr="00C541CD">
        <w:tc>
          <w:tcPr>
            <w:tcW w:w="2215" w:type="dxa"/>
          </w:tcPr>
          <w:p w:rsidR="00F43DB0" w:rsidRPr="00A14D19" w:rsidRDefault="00F43DB0" w:rsidP="00A14D19">
            <w:pPr>
              <w:rPr>
                <w:b/>
                <w:sz w:val="24"/>
                <w:szCs w:val="24"/>
              </w:rPr>
            </w:pPr>
            <w:r w:rsidRPr="00A14D19">
              <w:rPr>
                <w:b/>
                <w:sz w:val="24"/>
                <w:szCs w:val="24"/>
              </w:rPr>
              <w:t>Выставки и награждения</w:t>
            </w:r>
          </w:p>
        </w:tc>
        <w:tc>
          <w:tcPr>
            <w:tcW w:w="1295" w:type="dxa"/>
          </w:tcPr>
          <w:p w:rsidR="00F43DB0" w:rsidRDefault="00F43DB0">
            <w:r>
              <w:t>Апрель-май 2018</w:t>
            </w:r>
          </w:p>
        </w:tc>
        <w:tc>
          <w:tcPr>
            <w:tcW w:w="4111" w:type="dxa"/>
          </w:tcPr>
          <w:p w:rsidR="00F43DB0" w:rsidRDefault="00CC1B72" w:rsidP="00A725D0">
            <w:r>
              <w:t>Московский музей образования, Академия акварели</w:t>
            </w:r>
          </w:p>
        </w:tc>
        <w:tc>
          <w:tcPr>
            <w:tcW w:w="1950" w:type="dxa"/>
          </w:tcPr>
          <w:p w:rsidR="00F43DB0" w:rsidRDefault="00A14D19">
            <w:r>
              <w:t>Арт-субботы</w:t>
            </w:r>
          </w:p>
        </w:tc>
      </w:tr>
    </w:tbl>
    <w:p w:rsidR="00F43DB0" w:rsidRDefault="00F43DB0"/>
    <w:sectPr w:rsidR="00F4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80"/>
    <w:rsid w:val="000451A9"/>
    <w:rsid w:val="000D6A27"/>
    <w:rsid w:val="000D70FF"/>
    <w:rsid w:val="0032637F"/>
    <w:rsid w:val="004C70E2"/>
    <w:rsid w:val="004F556E"/>
    <w:rsid w:val="00511C5A"/>
    <w:rsid w:val="00520AC6"/>
    <w:rsid w:val="00583E4D"/>
    <w:rsid w:val="00622A80"/>
    <w:rsid w:val="009859AD"/>
    <w:rsid w:val="009D16D9"/>
    <w:rsid w:val="00A14D19"/>
    <w:rsid w:val="00A725D0"/>
    <w:rsid w:val="00AE70AC"/>
    <w:rsid w:val="00C541CD"/>
    <w:rsid w:val="00CC1B72"/>
    <w:rsid w:val="00CD3F0F"/>
    <w:rsid w:val="00CE35F1"/>
    <w:rsid w:val="00E25E45"/>
    <w:rsid w:val="00F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5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2017-09-19T11:24:00Z</cp:lastPrinted>
  <dcterms:created xsi:type="dcterms:W3CDTF">2017-09-19T11:33:00Z</dcterms:created>
  <dcterms:modified xsi:type="dcterms:W3CDTF">2017-09-19T12:23:00Z</dcterms:modified>
</cp:coreProperties>
</file>